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宋体" w:eastAsia="黑体" w:cs="黑体"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附件一：</w:t>
      </w:r>
    </w:p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经济管理学院</w:t>
      </w:r>
      <w:r>
        <w:rPr>
          <w:rFonts w:hint="eastAsia"/>
          <w:b/>
          <w:bCs/>
          <w:sz w:val="30"/>
          <w:szCs w:val="30"/>
          <w:lang w:val="en-US" w:eastAsia="zh-CN"/>
        </w:rPr>
        <w:t>2023年学校助学金拟获得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对象</w:t>
      </w:r>
    </w:p>
    <w:tbl>
      <w:tblPr>
        <w:tblStyle w:val="2"/>
        <w:tblW w:w="8602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5"/>
        <w:gridCol w:w="1664"/>
        <w:gridCol w:w="1894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评奖单位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张婧瑶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212201130242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王艺臻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222201130147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222201130211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宫宁慧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222201130235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商务英语231301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武娇娇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232201130117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商务英语231302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232201130211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224108130109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集运管理231301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234108130103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集运管理231301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奚芳芳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234108130129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集运管理231302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王博涵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234108130238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陈兆萍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周雨欣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214112130234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单羽欣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224112130116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214113130134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赵安平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214113130137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214124230112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鲁伊人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214124230214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祁培洁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224124230119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沈凡敬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234124230110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卢玥良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234124230112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214128130135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秦德琪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224128130122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谢卿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港口航运231301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戴盈盈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234128130107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港口航运231302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殷灿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234128130224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张志超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姜怡然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田嘉欣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224129130253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关务外贸231301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234129130135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关务外贸231302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施瑶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234129130234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214130130105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214130130119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吴渊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214130130234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张晴晴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214130130240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王秀荣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214132230106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苗梦缘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苏蕊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224132230209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234132230116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大数据与会计232302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234132230240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常远远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211801130503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214133130207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224133130106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窦申薛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224133130207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224133130336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现代物流231301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阿布都热合曼·买提克日木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234133130133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现代物流231302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葛储凡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234133130218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周子慧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224134230139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国际贸易232301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张玉喜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234134230111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尤子寻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224135130136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234135130107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现代物流232301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234136230114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TI4ZjA5YTA4ZjNhMGE2YWI5YjQyZDAwNGFiYjMifQ=="/>
  </w:docVars>
  <w:rsids>
    <w:rsidRoot w:val="4F352551"/>
    <w:rsid w:val="4F35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2023-10-27T00:53:00Z</dcterms:created>
  <dc:creator>Administrator</dc:creator>
  <cp:lastModifiedBy>Administrator</cp:lastModifiedBy>
  <dcterms:modified xsi:type="dcterms:W3CDTF">2023-10-27T00:54:55Z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7880E6F28973415483755B6C2B057187_11</vt:lpwstr>
  </property>
</Properties>
</file>